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5F1" w:rsidRPr="009036B6" w:rsidRDefault="00AC55F1" w:rsidP="00AC55F1">
      <w:pPr>
        <w:pStyle w:val="Heading2"/>
        <w:shd w:val="clear" w:color="auto" w:fill="FFFFFF"/>
        <w:spacing w:before="0"/>
        <w:textAlignment w:val="baseline"/>
        <w:rPr>
          <w:rFonts w:ascii="Helvetica" w:hAnsi="Helvetica"/>
          <w:color w:val="444444"/>
          <w:sz w:val="24"/>
          <w:szCs w:val="24"/>
        </w:rPr>
      </w:pPr>
      <w:r w:rsidRPr="009036B6">
        <w:rPr>
          <w:rFonts w:ascii="Helvetica" w:hAnsi="Helvetica"/>
          <w:color w:val="444444"/>
          <w:sz w:val="24"/>
          <w:szCs w:val="24"/>
        </w:rPr>
        <w:fldChar w:fldCharType="begin"/>
      </w:r>
      <w:r w:rsidRPr="009036B6">
        <w:rPr>
          <w:rFonts w:ascii="Helvetica" w:hAnsi="Helvetica"/>
          <w:color w:val="444444"/>
          <w:sz w:val="24"/>
          <w:szCs w:val="24"/>
        </w:rPr>
        <w:instrText xml:space="preserve"> HYPERLINK "http://gabrielhemery.com/2011/06/20/sun-and-shade-leaves/" \o "Sun and shade leavesPermanent Link to " </w:instrText>
      </w:r>
      <w:r w:rsidRPr="009036B6">
        <w:rPr>
          <w:rFonts w:ascii="Helvetica" w:hAnsi="Helvetica"/>
          <w:color w:val="444444"/>
          <w:sz w:val="24"/>
          <w:szCs w:val="24"/>
        </w:rPr>
        <w:fldChar w:fldCharType="separate"/>
      </w:r>
      <w:r w:rsidRPr="009036B6">
        <w:rPr>
          <w:rStyle w:val="Hyperlink"/>
          <w:rFonts w:ascii="Helvetica" w:hAnsi="Helvetica"/>
          <w:color w:val="444444"/>
          <w:sz w:val="24"/>
          <w:szCs w:val="24"/>
          <w:bdr w:val="none" w:sz="0" w:space="0" w:color="auto" w:frame="1"/>
        </w:rPr>
        <w:t>Sun and shade leaves</w:t>
      </w:r>
      <w:r w:rsidRPr="009036B6">
        <w:rPr>
          <w:rFonts w:ascii="Helvetica" w:hAnsi="Helvetica"/>
          <w:color w:val="444444"/>
          <w:sz w:val="24"/>
          <w:szCs w:val="24"/>
        </w:rPr>
        <w:fldChar w:fldCharType="end"/>
      </w:r>
    </w:p>
    <w:p w:rsidR="00AC55F1" w:rsidRPr="009036B6" w:rsidRDefault="00AC55F1" w:rsidP="00AC55F1">
      <w:pPr>
        <w:pStyle w:val="NormalWeb"/>
        <w:shd w:val="clear" w:color="auto" w:fill="FFFFFF"/>
        <w:spacing w:before="0" w:beforeAutospacing="0" w:after="0" w:afterAutospacing="0" w:line="411" w:lineRule="atLeast"/>
        <w:textAlignment w:val="baseline"/>
        <w:rPr>
          <w:rFonts w:ascii="Helvetica" w:hAnsi="Helvetica"/>
          <w:color w:val="777777"/>
        </w:rPr>
      </w:pPr>
      <w:r w:rsidRPr="009036B6">
        <w:rPr>
          <w:rFonts w:ascii="Helvetica" w:hAnsi="Helvetica"/>
          <w:color w:val="777777"/>
        </w:rPr>
        <w:t>June 20, 2011</w:t>
      </w:r>
    </w:p>
    <w:p w:rsidR="00AC55F1" w:rsidRPr="009036B6" w:rsidRDefault="00AC55F1" w:rsidP="00AC55F1">
      <w:pPr>
        <w:pStyle w:val="NormalWeb"/>
        <w:shd w:val="clear" w:color="auto" w:fill="FFFFFF"/>
        <w:spacing w:before="0" w:beforeAutospacing="0" w:after="0" w:afterAutospacing="0" w:line="411" w:lineRule="atLeast"/>
        <w:textAlignment w:val="baseline"/>
        <w:rPr>
          <w:rFonts w:ascii="Helvetica" w:hAnsi="Helvetica"/>
          <w:color w:val="777777"/>
        </w:rPr>
      </w:pPr>
      <w:r w:rsidRPr="009036B6">
        <w:rPr>
          <w:rFonts w:ascii="Helvetica" w:hAnsi="Helvetica"/>
          <w:color w:val="777777"/>
        </w:rPr>
        <w:t>Gabriel Hemery</w:t>
      </w:r>
      <w:bookmarkStart w:id="0" w:name="_GoBack"/>
      <w:bookmarkEnd w:id="0"/>
    </w:p>
    <w:p w:rsidR="00AC55F1" w:rsidRPr="009036B6" w:rsidRDefault="00AC55F1" w:rsidP="00AC55F1">
      <w:pPr>
        <w:shd w:val="clear" w:color="auto" w:fill="FFFFFF"/>
        <w:spacing w:after="225" w:line="411" w:lineRule="atLeast"/>
        <w:jc w:val="both"/>
        <w:textAlignment w:val="baseline"/>
        <w:rPr>
          <w:rFonts w:ascii="Helvetica" w:eastAsia="Times New Roman" w:hAnsi="Helvetica" w:cs="Times New Roman"/>
          <w:color w:val="444444"/>
          <w:sz w:val="24"/>
          <w:szCs w:val="24"/>
        </w:rPr>
      </w:pPr>
      <w:r w:rsidRPr="009036B6">
        <w:rPr>
          <w:rFonts w:ascii="Helvetica" w:eastAsia="Times New Roman" w:hAnsi="Helvetica" w:cs="Times New Roman"/>
          <w:color w:val="444444"/>
          <w:sz w:val="24"/>
          <w:szCs w:val="24"/>
        </w:rPr>
        <w:t>A mature and healthy tree will have many thousands of leaves, all of which need sunlight to be able to make energy for the plant through photosynthesis.  A tree is remarkably ‘clever’ in managing its leaves: by altering their position, size, structure and habit.</w:t>
      </w:r>
    </w:p>
    <w:p w:rsidR="00AC55F1" w:rsidRPr="009036B6" w:rsidRDefault="00AC55F1" w:rsidP="00AC55F1">
      <w:pPr>
        <w:shd w:val="clear" w:color="auto" w:fill="FFFFFF"/>
        <w:spacing w:after="0" w:line="223" w:lineRule="atLeast"/>
        <w:textAlignment w:val="baseline"/>
        <w:rPr>
          <w:rFonts w:ascii="Helvetica" w:eastAsia="Times New Roman" w:hAnsi="Helvetica" w:cs="Times New Roman"/>
          <w:color w:val="444444"/>
          <w:sz w:val="24"/>
          <w:szCs w:val="24"/>
        </w:rPr>
      </w:pPr>
      <w:r w:rsidRPr="009036B6">
        <w:rPr>
          <w:rFonts w:ascii="Helvetica" w:eastAsia="Times New Roman" w:hAnsi="Helvetica" w:cs="Times New Roman"/>
          <w:noProof/>
          <w:color w:val="1B7D5B"/>
          <w:sz w:val="24"/>
          <w:szCs w:val="24"/>
          <w:bdr w:val="none" w:sz="0" w:space="0" w:color="auto" w:frame="1"/>
        </w:rPr>
        <w:drawing>
          <wp:inline distT="0" distB="0" distL="0" distR="0" wp14:anchorId="07A04D90" wp14:editId="2BCC31CE">
            <wp:extent cx="4667885" cy="3509010"/>
            <wp:effectExtent l="0" t="0" r="0" b="0"/>
            <wp:docPr id="1" name="Picture 1" descr="Oak sun and shade leave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 sun and shade leave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885" cy="3509010"/>
                    </a:xfrm>
                    <a:prstGeom prst="rect">
                      <a:avLst/>
                    </a:prstGeom>
                    <a:noFill/>
                    <a:ln>
                      <a:noFill/>
                    </a:ln>
                  </pic:spPr>
                </pic:pic>
              </a:graphicData>
            </a:graphic>
          </wp:inline>
        </w:drawing>
      </w:r>
    </w:p>
    <w:p w:rsidR="00AC55F1" w:rsidRPr="009036B6" w:rsidRDefault="00AC55F1" w:rsidP="00AC55F1">
      <w:pPr>
        <w:spacing w:line="411" w:lineRule="atLeast"/>
        <w:textAlignment w:val="baseline"/>
        <w:rPr>
          <w:rFonts w:ascii="Helvetica" w:eastAsia="Times New Roman" w:hAnsi="Helvetica" w:cs="Times New Roman"/>
          <w:color w:val="888888"/>
          <w:sz w:val="24"/>
          <w:szCs w:val="24"/>
        </w:rPr>
      </w:pPr>
      <w:r w:rsidRPr="009036B6">
        <w:rPr>
          <w:rFonts w:ascii="Helvetica" w:eastAsia="Times New Roman" w:hAnsi="Helvetica" w:cs="Times New Roman"/>
          <w:color w:val="888888"/>
          <w:sz w:val="24"/>
          <w:szCs w:val="24"/>
        </w:rPr>
        <w:t xml:space="preserve">Oak sun and shade leaves. Notice how each leaf is arranged to avoid self-shading where possible on this single oak sprig. When shaded lower in the canopy the leaves are larger and darker in </w:t>
      </w:r>
      <w:proofErr w:type="spellStart"/>
      <w:r w:rsidRPr="009036B6">
        <w:rPr>
          <w:rFonts w:ascii="Helvetica" w:eastAsia="Times New Roman" w:hAnsi="Helvetica" w:cs="Times New Roman"/>
          <w:color w:val="888888"/>
          <w:sz w:val="24"/>
          <w:szCs w:val="24"/>
        </w:rPr>
        <w:t>colour</w:t>
      </w:r>
      <w:proofErr w:type="spellEnd"/>
      <w:r w:rsidRPr="009036B6">
        <w:rPr>
          <w:rFonts w:ascii="Helvetica" w:eastAsia="Times New Roman" w:hAnsi="Helvetica" w:cs="Times New Roman"/>
          <w:color w:val="888888"/>
          <w:sz w:val="24"/>
          <w:szCs w:val="24"/>
        </w:rPr>
        <w:t>.</w:t>
      </w:r>
    </w:p>
    <w:p w:rsidR="00AC55F1" w:rsidRPr="009036B6" w:rsidRDefault="00AC55F1" w:rsidP="00AC55F1">
      <w:pPr>
        <w:shd w:val="clear" w:color="auto" w:fill="FFFFFF"/>
        <w:spacing w:after="0" w:line="411" w:lineRule="atLeast"/>
        <w:jc w:val="both"/>
        <w:textAlignment w:val="baseline"/>
        <w:rPr>
          <w:rFonts w:ascii="Helvetica" w:eastAsia="Times New Roman" w:hAnsi="Helvetica" w:cs="Times New Roman"/>
          <w:color w:val="444444"/>
          <w:sz w:val="24"/>
          <w:szCs w:val="24"/>
        </w:rPr>
      </w:pPr>
      <w:r w:rsidRPr="009036B6">
        <w:rPr>
          <w:rFonts w:ascii="Helvetica" w:eastAsia="Times New Roman" w:hAnsi="Helvetica" w:cs="Times New Roman"/>
          <w:color w:val="444444"/>
          <w:sz w:val="24"/>
          <w:szCs w:val="24"/>
        </w:rPr>
        <w:t>With so many leaves on a single tree it is inevitable that some will shade others.  If a leaf is constantly shaded it will be discarded by the tree.  If there is some sunlight however, even a little diffuse light (see below), then a tree makes the most of it by producing </w:t>
      </w:r>
      <w:r w:rsidRPr="009036B6">
        <w:rPr>
          <w:rFonts w:ascii="Helvetica" w:eastAsia="Times New Roman" w:hAnsi="Helvetica" w:cs="Times New Roman"/>
          <w:b/>
          <w:bCs/>
          <w:color w:val="444444"/>
          <w:sz w:val="24"/>
          <w:szCs w:val="24"/>
          <w:bdr w:val="none" w:sz="0" w:space="0" w:color="auto" w:frame="1"/>
        </w:rPr>
        <w:t>shade leaves</w:t>
      </w:r>
      <w:r w:rsidRPr="009036B6">
        <w:rPr>
          <w:rFonts w:ascii="Helvetica" w:eastAsia="Times New Roman" w:hAnsi="Helvetica" w:cs="Times New Roman"/>
          <w:color w:val="444444"/>
          <w:sz w:val="24"/>
          <w:szCs w:val="24"/>
        </w:rPr>
        <w:t> lower down in its canopy.  Shade leaves are larger and thinner than normal </w:t>
      </w:r>
      <w:r w:rsidRPr="009036B6">
        <w:rPr>
          <w:rFonts w:ascii="Helvetica" w:eastAsia="Times New Roman" w:hAnsi="Helvetica" w:cs="Times New Roman"/>
          <w:b/>
          <w:bCs/>
          <w:color w:val="444444"/>
          <w:sz w:val="24"/>
          <w:szCs w:val="24"/>
          <w:bdr w:val="none" w:sz="0" w:space="0" w:color="auto" w:frame="1"/>
        </w:rPr>
        <w:t>sun leaves</w:t>
      </w:r>
      <w:r w:rsidRPr="009036B6">
        <w:rPr>
          <w:rFonts w:ascii="Helvetica" w:eastAsia="Times New Roman" w:hAnsi="Helvetica" w:cs="Times New Roman"/>
          <w:color w:val="444444"/>
          <w:sz w:val="24"/>
          <w:szCs w:val="24"/>
        </w:rPr>
        <w:t>, and often appear a darker green (they contain more </w:t>
      </w:r>
      <w:hyperlink r:id="rId9" w:tgtFrame="_blank" w:tooltip="Chlorophyll: Wikipedia entry" w:history="1">
        <w:r w:rsidRPr="009036B6">
          <w:rPr>
            <w:rFonts w:ascii="Helvetica" w:eastAsia="Times New Roman" w:hAnsi="Helvetica" w:cs="Times New Roman"/>
            <w:color w:val="1B7D5B"/>
            <w:sz w:val="24"/>
            <w:szCs w:val="24"/>
            <w:u w:val="single"/>
            <w:bdr w:val="none" w:sz="0" w:space="0" w:color="auto" w:frame="1"/>
          </w:rPr>
          <w:t>chlorophyll</w:t>
        </w:r>
      </w:hyperlink>
      <w:r w:rsidRPr="009036B6">
        <w:rPr>
          <w:rFonts w:ascii="Helvetica" w:eastAsia="Times New Roman" w:hAnsi="Helvetica" w:cs="Times New Roman"/>
          <w:color w:val="444444"/>
          <w:sz w:val="24"/>
          <w:szCs w:val="24"/>
        </w:rPr>
        <w:t>).  They also have half as many </w:t>
      </w:r>
      <w:hyperlink r:id="rId10" w:tgtFrame="_blank" w:tooltip="Stomata: Wikipedia entry" w:history="1">
        <w:r w:rsidRPr="009036B6">
          <w:rPr>
            <w:rFonts w:ascii="Helvetica" w:eastAsia="Times New Roman" w:hAnsi="Helvetica" w:cs="Times New Roman"/>
            <w:color w:val="1B7D5B"/>
            <w:sz w:val="24"/>
            <w:szCs w:val="24"/>
            <w:u w:val="single"/>
            <w:bdr w:val="none" w:sz="0" w:space="0" w:color="auto" w:frame="1"/>
          </w:rPr>
          <w:t>stomata</w:t>
        </w:r>
        <w:r w:rsidRPr="009036B6">
          <w:rPr>
            <w:rFonts w:ascii="Helvetica" w:eastAsia="Times New Roman" w:hAnsi="Helvetica" w:cs="Times New Roman"/>
            <w:color w:val="1B7D5B"/>
            <w:sz w:val="24"/>
            <w:szCs w:val="24"/>
            <w:bdr w:val="none" w:sz="0" w:space="0" w:color="auto" w:frame="1"/>
          </w:rPr>
          <w:t> </w:t>
        </w:r>
      </w:hyperlink>
      <w:r w:rsidRPr="009036B6">
        <w:rPr>
          <w:rFonts w:ascii="Helvetica" w:eastAsia="Times New Roman" w:hAnsi="Helvetica" w:cs="Times New Roman"/>
          <w:color w:val="444444"/>
          <w:sz w:val="24"/>
          <w:szCs w:val="24"/>
        </w:rPr>
        <w:t>than sun leaves, or even fewer, and so have a lower respiration rate.  They can react quickly to brief bursts of sunlight and dappled shade.</w:t>
      </w:r>
    </w:p>
    <w:p w:rsidR="00AC55F1" w:rsidRPr="009036B6" w:rsidRDefault="00AC55F1" w:rsidP="00AC55F1">
      <w:pPr>
        <w:shd w:val="clear" w:color="auto" w:fill="FFFFFF"/>
        <w:spacing w:after="0" w:line="411" w:lineRule="atLeast"/>
        <w:jc w:val="both"/>
        <w:textAlignment w:val="baseline"/>
        <w:rPr>
          <w:rFonts w:ascii="Helvetica" w:eastAsia="Times New Roman" w:hAnsi="Helvetica" w:cs="Times New Roman"/>
          <w:color w:val="444444"/>
          <w:sz w:val="24"/>
          <w:szCs w:val="24"/>
        </w:rPr>
      </w:pPr>
      <w:r w:rsidRPr="009036B6">
        <w:rPr>
          <w:rFonts w:ascii="Helvetica" w:eastAsia="Times New Roman" w:hAnsi="Helvetica" w:cs="Times New Roman"/>
          <w:color w:val="444444"/>
          <w:sz w:val="24"/>
          <w:szCs w:val="24"/>
        </w:rPr>
        <w:lastRenderedPageBreak/>
        <w:t>Shade leaves can turn into sun leaves and </w:t>
      </w:r>
      <w:proofErr w:type="spellStart"/>
      <w:r w:rsidRPr="009036B6">
        <w:rPr>
          <w:rFonts w:ascii="Helvetica" w:eastAsia="Times New Roman" w:hAnsi="Helvetica" w:cs="Times New Roman"/>
          <w:i/>
          <w:iCs/>
          <w:color w:val="444444"/>
          <w:sz w:val="24"/>
          <w:szCs w:val="24"/>
          <w:bdr w:val="none" w:sz="0" w:space="0" w:color="auto" w:frame="1"/>
        </w:rPr>
        <w:t>visa</w:t>
      </w:r>
      <w:proofErr w:type="spellEnd"/>
      <w:r w:rsidRPr="009036B6">
        <w:rPr>
          <w:rFonts w:ascii="Helvetica" w:eastAsia="Times New Roman" w:hAnsi="Helvetica" w:cs="Times New Roman"/>
          <w:i/>
          <w:iCs/>
          <w:color w:val="444444"/>
          <w:sz w:val="24"/>
          <w:szCs w:val="24"/>
          <w:bdr w:val="none" w:sz="0" w:space="0" w:color="auto" w:frame="1"/>
        </w:rPr>
        <w:t xml:space="preserve"> versa</w:t>
      </w:r>
      <w:r w:rsidRPr="009036B6">
        <w:rPr>
          <w:rFonts w:ascii="Helvetica" w:eastAsia="Times New Roman" w:hAnsi="Helvetica" w:cs="Times New Roman"/>
          <w:color w:val="444444"/>
          <w:sz w:val="24"/>
          <w:szCs w:val="24"/>
        </w:rPr>
        <w:t>; providing that the change is gradual.  This is something that a gardener moving a plant outside that has been grown indoors or in the greenhouse, must be aware of.  When a plant is taken outdoors, place it first under shade and gradually over several days increase its exposure to bright sunlight.</w:t>
      </w:r>
    </w:p>
    <w:p w:rsidR="009036B6" w:rsidRPr="009036B6" w:rsidRDefault="009036B6" w:rsidP="00AC55F1">
      <w:pPr>
        <w:shd w:val="clear" w:color="auto" w:fill="FFFFFF"/>
        <w:spacing w:after="0" w:line="411" w:lineRule="atLeast"/>
        <w:jc w:val="both"/>
        <w:textAlignment w:val="baseline"/>
        <w:rPr>
          <w:rFonts w:ascii="Helvetica" w:eastAsia="Times New Roman" w:hAnsi="Helvetica" w:cs="Times New Roman"/>
          <w:color w:val="444444"/>
          <w:sz w:val="24"/>
          <w:szCs w:val="24"/>
        </w:rPr>
      </w:pPr>
    </w:p>
    <w:p w:rsidR="00AC55F1" w:rsidRPr="009036B6" w:rsidRDefault="00AC55F1" w:rsidP="00AC55F1">
      <w:pPr>
        <w:shd w:val="clear" w:color="auto" w:fill="FFFFFF"/>
        <w:spacing w:after="0" w:line="411" w:lineRule="atLeast"/>
        <w:jc w:val="both"/>
        <w:textAlignment w:val="baseline"/>
        <w:rPr>
          <w:rFonts w:ascii="Helvetica" w:eastAsia="Times New Roman" w:hAnsi="Helvetica" w:cs="Times New Roman"/>
          <w:color w:val="444444"/>
          <w:sz w:val="24"/>
          <w:szCs w:val="24"/>
        </w:rPr>
      </w:pPr>
      <w:r w:rsidRPr="009036B6">
        <w:rPr>
          <w:rFonts w:ascii="Helvetica" w:eastAsia="Times New Roman" w:hAnsi="Helvetica" w:cs="Times New Roman"/>
          <w:color w:val="444444"/>
          <w:sz w:val="24"/>
          <w:szCs w:val="24"/>
        </w:rPr>
        <w:t>Trees are efficient in their architecture.  Look carefully at a single twig and you will notice how the leaves avoid shading each other (they are often in a </w:t>
      </w:r>
      <w:hyperlink r:id="rId11" w:tgtFrame="_blank" w:tooltip="Fibonacci spiral: Wikipedia entry" w:history="1">
        <w:r w:rsidRPr="009036B6">
          <w:rPr>
            <w:rFonts w:ascii="Helvetica" w:eastAsia="Times New Roman" w:hAnsi="Helvetica" w:cs="Times New Roman"/>
            <w:color w:val="1B7D5B"/>
            <w:sz w:val="24"/>
            <w:szCs w:val="24"/>
            <w:u w:val="single"/>
            <w:bdr w:val="none" w:sz="0" w:space="0" w:color="auto" w:frame="1"/>
          </w:rPr>
          <w:t>Fibonacci spiral</w:t>
        </w:r>
      </w:hyperlink>
      <w:r w:rsidRPr="009036B6">
        <w:rPr>
          <w:rFonts w:ascii="Helvetica" w:eastAsia="Times New Roman" w:hAnsi="Helvetica" w:cs="Times New Roman"/>
          <w:color w:val="444444"/>
          <w:sz w:val="24"/>
          <w:szCs w:val="24"/>
        </w:rPr>
        <w:t>), and the same applies at a bigger scale in a tree’s branches.  Looking up through a canopy you can normally see the tree’s leaves and branches interlocking like a giant 3D jigsaw; admittedly rather a messy one. Some species, such as maples, will have smaller leaves with shorter petioles (leaf stalks) higher in the canopy.  This helps by allowing more diffuse sunlight to pass down through the canopy.  You can replicate this effect at home with a simple experiment:</w:t>
      </w:r>
    </w:p>
    <w:p w:rsidR="009036B6" w:rsidRPr="009036B6" w:rsidRDefault="00AC55F1" w:rsidP="009036B6">
      <w:pPr>
        <w:shd w:val="clear" w:color="auto" w:fill="FFFFFF"/>
        <w:spacing w:after="0" w:line="411" w:lineRule="atLeast"/>
        <w:ind w:left="720"/>
        <w:jc w:val="both"/>
        <w:textAlignment w:val="baseline"/>
        <w:rPr>
          <w:rFonts w:ascii="Helvetica" w:eastAsia="Times New Roman" w:hAnsi="Helvetica" w:cs="Times New Roman"/>
          <w:i/>
          <w:iCs/>
          <w:color w:val="444444"/>
          <w:sz w:val="24"/>
          <w:szCs w:val="24"/>
          <w:bdr w:val="none" w:sz="0" w:space="0" w:color="auto" w:frame="1"/>
        </w:rPr>
      </w:pPr>
      <w:r w:rsidRPr="009036B6">
        <w:rPr>
          <w:rFonts w:ascii="Helvetica" w:eastAsia="Times New Roman" w:hAnsi="Helvetica" w:cs="Times New Roman"/>
          <w:i/>
          <w:iCs/>
          <w:color w:val="444444"/>
          <w:sz w:val="24"/>
          <w:szCs w:val="24"/>
          <w:bdr w:val="none" w:sz="0" w:space="0" w:color="auto" w:frame="1"/>
        </w:rPr>
        <w:t>In a room lit with a lightbulb, hold a small coin near a piece of paper and you will see a hard shadow on it.  Move the coin nearer to the light and the shadow will become diffuse and will eventually disappear altogether.</w:t>
      </w:r>
    </w:p>
    <w:p w:rsidR="00AC55F1" w:rsidRPr="009036B6" w:rsidRDefault="00AC55F1" w:rsidP="00AC55F1">
      <w:pPr>
        <w:shd w:val="clear" w:color="auto" w:fill="FFFFFF"/>
        <w:spacing w:after="225" w:line="411" w:lineRule="atLeast"/>
        <w:jc w:val="both"/>
        <w:textAlignment w:val="baseline"/>
        <w:rPr>
          <w:rFonts w:ascii="Helvetica" w:eastAsia="Times New Roman" w:hAnsi="Helvetica" w:cs="Times New Roman"/>
          <w:color w:val="444444"/>
          <w:sz w:val="24"/>
          <w:szCs w:val="24"/>
        </w:rPr>
      </w:pPr>
      <w:r w:rsidRPr="009036B6">
        <w:rPr>
          <w:rFonts w:ascii="Helvetica" w:eastAsia="Times New Roman" w:hAnsi="Helvetica" w:cs="Times New Roman"/>
          <w:color w:val="444444"/>
          <w:sz w:val="24"/>
          <w:szCs w:val="24"/>
        </w:rPr>
        <w:t>This is because the lightbulb is a disc of light, like our sun, rather than a single point of light.  In a tree canopy, the arrangement of branches can create space between layers of leaves, and this distance (rather like in our coin experiment), allows more diffuse light to pass through the canopy.</w:t>
      </w:r>
    </w:p>
    <w:p w:rsidR="00AC55F1" w:rsidRPr="009036B6" w:rsidRDefault="00AC55F1" w:rsidP="00AC55F1">
      <w:pPr>
        <w:shd w:val="clear" w:color="auto" w:fill="FFFFFF"/>
        <w:spacing w:after="0" w:line="411" w:lineRule="atLeast"/>
        <w:jc w:val="both"/>
        <w:textAlignment w:val="baseline"/>
        <w:rPr>
          <w:rFonts w:ascii="Helvetica" w:eastAsia="Times New Roman" w:hAnsi="Helvetica" w:cs="Times New Roman"/>
          <w:color w:val="444444"/>
          <w:sz w:val="24"/>
          <w:szCs w:val="24"/>
        </w:rPr>
      </w:pPr>
      <w:r w:rsidRPr="009036B6">
        <w:rPr>
          <w:rFonts w:ascii="Helvetica" w:eastAsia="Times New Roman" w:hAnsi="Helvetica" w:cs="Times New Roman"/>
          <w:color w:val="444444"/>
          <w:sz w:val="24"/>
          <w:szCs w:val="24"/>
        </w:rPr>
        <w:t xml:space="preserve">Some tree species are more tolerant of shady conditions.  Such species, capable of growing under mature forest canopies, often have a single plane of leaves when young to </w:t>
      </w:r>
      <w:proofErr w:type="spellStart"/>
      <w:r w:rsidRPr="009036B6">
        <w:rPr>
          <w:rFonts w:ascii="Helvetica" w:eastAsia="Times New Roman" w:hAnsi="Helvetica" w:cs="Times New Roman"/>
          <w:color w:val="444444"/>
          <w:sz w:val="24"/>
          <w:szCs w:val="24"/>
        </w:rPr>
        <w:t>maximise</w:t>
      </w:r>
      <w:proofErr w:type="spellEnd"/>
      <w:r w:rsidRPr="009036B6">
        <w:rPr>
          <w:rFonts w:ascii="Helvetica" w:eastAsia="Times New Roman" w:hAnsi="Helvetica" w:cs="Times New Roman"/>
          <w:color w:val="444444"/>
          <w:sz w:val="24"/>
          <w:szCs w:val="24"/>
        </w:rPr>
        <w:t xml:space="preserve"> use of the low light levels.  Examples of shade-tolerant species include basswood (</w:t>
      </w:r>
      <w:proofErr w:type="spellStart"/>
      <w:r w:rsidRPr="009036B6">
        <w:rPr>
          <w:rFonts w:ascii="Helvetica" w:eastAsia="Times New Roman" w:hAnsi="Helvetica" w:cs="Times New Roman"/>
          <w:i/>
          <w:iCs/>
          <w:color w:val="444444"/>
          <w:sz w:val="24"/>
          <w:szCs w:val="24"/>
          <w:bdr w:val="none" w:sz="0" w:space="0" w:color="auto" w:frame="1"/>
        </w:rPr>
        <w:t>Tilia</w:t>
      </w:r>
      <w:proofErr w:type="spellEnd"/>
      <w:r w:rsidRPr="009036B6">
        <w:rPr>
          <w:rFonts w:ascii="Helvetica" w:eastAsia="Times New Roman" w:hAnsi="Helvetica" w:cs="Times New Roman"/>
          <w:i/>
          <w:iCs/>
          <w:color w:val="444444"/>
          <w:sz w:val="24"/>
          <w:szCs w:val="24"/>
          <w:bdr w:val="none" w:sz="0" w:space="0" w:color="auto" w:frame="1"/>
        </w:rPr>
        <w:t xml:space="preserve"> </w:t>
      </w:r>
      <w:proofErr w:type="spellStart"/>
      <w:proofErr w:type="gramStart"/>
      <w:r w:rsidRPr="009036B6">
        <w:rPr>
          <w:rFonts w:ascii="Helvetica" w:eastAsia="Times New Roman" w:hAnsi="Helvetica" w:cs="Times New Roman"/>
          <w:i/>
          <w:iCs/>
          <w:color w:val="444444"/>
          <w:sz w:val="24"/>
          <w:szCs w:val="24"/>
          <w:bdr w:val="none" w:sz="0" w:space="0" w:color="auto" w:frame="1"/>
        </w:rPr>
        <w:t>americana</w:t>
      </w:r>
      <w:proofErr w:type="spellEnd"/>
      <w:proofErr w:type="gramEnd"/>
      <w:r w:rsidRPr="009036B6">
        <w:rPr>
          <w:rFonts w:ascii="Helvetica" w:eastAsia="Times New Roman" w:hAnsi="Helvetica" w:cs="Times New Roman"/>
          <w:color w:val="444444"/>
          <w:sz w:val="24"/>
          <w:szCs w:val="24"/>
        </w:rPr>
        <w:t>), beeches (</w:t>
      </w:r>
      <w:proofErr w:type="spellStart"/>
      <w:r w:rsidRPr="009036B6">
        <w:rPr>
          <w:rFonts w:ascii="Helvetica" w:eastAsia="Times New Roman" w:hAnsi="Helvetica" w:cs="Times New Roman"/>
          <w:i/>
          <w:iCs/>
          <w:color w:val="444444"/>
          <w:sz w:val="24"/>
          <w:szCs w:val="24"/>
          <w:bdr w:val="none" w:sz="0" w:space="0" w:color="auto" w:frame="1"/>
        </w:rPr>
        <w:t>Fagus</w:t>
      </w:r>
      <w:r w:rsidRPr="009036B6">
        <w:rPr>
          <w:rFonts w:ascii="Helvetica" w:eastAsia="Times New Roman" w:hAnsi="Helvetica" w:cs="Times New Roman"/>
          <w:color w:val="444444"/>
          <w:sz w:val="24"/>
          <w:szCs w:val="24"/>
        </w:rPr>
        <w:t>spp</w:t>
      </w:r>
      <w:proofErr w:type="spellEnd"/>
      <w:r w:rsidRPr="009036B6">
        <w:rPr>
          <w:rFonts w:ascii="Helvetica" w:eastAsia="Times New Roman" w:hAnsi="Helvetica" w:cs="Times New Roman"/>
          <w:color w:val="444444"/>
          <w:sz w:val="24"/>
          <w:szCs w:val="24"/>
        </w:rPr>
        <w:t>.), hemlocks (</w:t>
      </w:r>
      <w:proofErr w:type="spellStart"/>
      <w:r w:rsidRPr="009036B6">
        <w:rPr>
          <w:rFonts w:ascii="Helvetica" w:eastAsia="Times New Roman" w:hAnsi="Helvetica" w:cs="Times New Roman"/>
          <w:i/>
          <w:iCs/>
          <w:color w:val="444444"/>
          <w:sz w:val="24"/>
          <w:szCs w:val="24"/>
          <w:bdr w:val="none" w:sz="0" w:space="0" w:color="auto" w:frame="1"/>
        </w:rPr>
        <w:t>Tsuga</w:t>
      </w:r>
      <w:proofErr w:type="spellEnd"/>
      <w:r w:rsidRPr="009036B6">
        <w:rPr>
          <w:rFonts w:ascii="Helvetica" w:eastAsia="Times New Roman" w:hAnsi="Helvetica" w:cs="Times New Roman"/>
          <w:color w:val="444444"/>
          <w:sz w:val="24"/>
          <w:szCs w:val="24"/>
        </w:rPr>
        <w:t> </w:t>
      </w:r>
      <w:proofErr w:type="spellStart"/>
      <w:r w:rsidRPr="009036B6">
        <w:rPr>
          <w:rFonts w:ascii="Helvetica" w:eastAsia="Times New Roman" w:hAnsi="Helvetica" w:cs="Times New Roman"/>
          <w:color w:val="444444"/>
          <w:sz w:val="24"/>
          <w:szCs w:val="24"/>
        </w:rPr>
        <w:t>spp</w:t>
      </w:r>
      <w:proofErr w:type="spellEnd"/>
      <w:r w:rsidRPr="009036B6">
        <w:rPr>
          <w:rFonts w:ascii="Helvetica" w:eastAsia="Times New Roman" w:hAnsi="Helvetica" w:cs="Times New Roman"/>
          <w:color w:val="444444"/>
          <w:sz w:val="24"/>
          <w:szCs w:val="24"/>
        </w:rPr>
        <w:t>), some maples (</w:t>
      </w:r>
      <w:r w:rsidRPr="009036B6">
        <w:rPr>
          <w:rFonts w:ascii="Helvetica" w:eastAsia="Times New Roman" w:hAnsi="Helvetica" w:cs="Times New Roman"/>
          <w:i/>
          <w:iCs/>
          <w:color w:val="444444"/>
          <w:sz w:val="24"/>
          <w:szCs w:val="24"/>
          <w:bdr w:val="none" w:sz="0" w:space="0" w:color="auto" w:frame="1"/>
        </w:rPr>
        <w:t>Acer </w:t>
      </w:r>
      <w:proofErr w:type="spellStart"/>
      <w:r w:rsidRPr="009036B6">
        <w:rPr>
          <w:rFonts w:ascii="Helvetica" w:eastAsia="Times New Roman" w:hAnsi="Helvetica" w:cs="Times New Roman"/>
          <w:color w:val="444444"/>
          <w:sz w:val="24"/>
          <w:szCs w:val="24"/>
        </w:rPr>
        <w:t>spp</w:t>
      </w:r>
      <w:proofErr w:type="spellEnd"/>
      <w:r w:rsidRPr="009036B6">
        <w:rPr>
          <w:rFonts w:ascii="Helvetica" w:eastAsia="Times New Roman" w:hAnsi="Helvetica" w:cs="Times New Roman"/>
          <w:color w:val="444444"/>
          <w:sz w:val="24"/>
          <w:szCs w:val="24"/>
        </w:rPr>
        <w:t>) and spruces (</w:t>
      </w:r>
      <w:proofErr w:type="spellStart"/>
      <w:r w:rsidRPr="009036B6">
        <w:rPr>
          <w:rFonts w:ascii="Helvetica" w:eastAsia="Times New Roman" w:hAnsi="Helvetica" w:cs="Times New Roman"/>
          <w:i/>
          <w:iCs/>
          <w:color w:val="444444"/>
          <w:sz w:val="24"/>
          <w:szCs w:val="24"/>
          <w:bdr w:val="none" w:sz="0" w:space="0" w:color="auto" w:frame="1"/>
        </w:rPr>
        <w:t>Picea</w:t>
      </w:r>
      <w:proofErr w:type="spellEnd"/>
      <w:r w:rsidRPr="009036B6">
        <w:rPr>
          <w:rFonts w:ascii="Helvetica" w:eastAsia="Times New Roman" w:hAnsi="Helvetica" w:cs="Times New Roman"/>
          <w:i/>
          <w:iCs/>
          <w:color w:val="444444"/>
          <w:sz w:val="24"/>
          <w:szCs w:val="24"/>
          <w:bdr w:val="none" w:sz="0" w:space="0" w:color="auto" w:frame="1"/>
        </w:rPr>
        <w:t> </w:t>
      </w:r>
      <w:proofErr w:type="spellStart"/>
      <w:r w:rsidRPr="009036B6">
        <w:rPr>
          <w:rFonts w:ascii="Helvetica" w:eastAsia="Times New Roman" w:hAnsi="Helvetica" w:cs="Times New Roman"/>
          <w:color w:val="444444"/>
          <w:sz w:val="24"/>
          <w:szCs w:val="24"/>
        </w:rPr>
        <w:t>spp</w:t>
      </w:r>
      <w:proofErr w:type="spellEnd"/>
      <w:r w:rsidRPr="009036B6">
        <w:rPr>
          <w:rFonts w:ascii="Helvetica" w:eastAsia="Times New Roman" w:hAnsi="Helvetica" w:cs="Times New Roman"/>
          <w:color w:val="444444"/>
          <w:sz w:val="24"/>
          <w:szCs w:val="24"/>
        </w:rPr>
        <w:t>).</w:t>
      </w:r>
    </w:p>
    <w:p w:rsidR="00AC55F1" w:rsidRPr="009036B6" w:rsidRDefault="00AC55F1" w:rsidP="00AC55F1">
      <w:pPr>
        <w:shd w:val="clear" w:color="auto" w:fill="FFFFFF"/>
        <w:spacing w:after="225" w:line="411" w:lineRule="atLeast"/>
        <w:jc w:val="both"/>
        <w:textAlignment w:val="baseline"/>
        <w:rPr>
          <w:rFonts w:ascii="Helvetica" w:eastAsia="Times New Roman" w:hAnsi="Helvetica" w:cs="Times New Roman"/>
          <w:color w:val="444444"/>
          <w:sz w:val="24"/>
          <w:szCs w:val="24"/>
        </w:rPr>
      </w:pPr>
      <w:r w:rsidRPr="009036B6">
        <w:rPr>
          <w:rFonts w:ascii="Helvetica" w:eastAsia="Times New Roman" w:hAnsi="Helvetica" w:cs="Times New Roman"/>
          <w:color w:val="444444"/>
          <w:sz w:val="24"/>
          <w:szCs w:val="24"/>
        </w:rPr>
        <w:t>Now you can look at a tree and its leaves in a new light (sorry couldn’t resist!).</w:t>
      </w:r>
    </w:p>
    <w:p w:rsidR="002A385D" w:rsidRPr="009036B6" w:rsidRDefault="000A477D">
      <w:pPr>
        <w:rPr>
          <w:sz w:val="24"/>
          <w:szCs w:val="24"/>
        </w:rPr>
      </w:pPr>
      <w:hyperlink r:id="rId12" w:history="1">
        <w:r w:rsidR="009036B6" w:rsidRPr="009036B6">
          <w:rPr>
            <w:rStyle w:val="Hyperlink"/>
            <w:sz w:val="24"/>
            <w:szCs w:val="24"/>
          </w:rPr>
          <w:t>http://gabrielhemery.com/2011/06/20/sun-and-shade-leaves/</w:t>
        </w:r>
      </w:hyperlink>
    </w:p>
    <w:sectPr w:rsidR="002A385D" w:rsidRPr="009036B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77D" w:rsidRDefault="000A477D" w:rsidP="00B3026D">
      <w:pPr>
        <w:spacing w:after="0" w:line="240" w:lineRule="auto"/>
      </w:pPr>
      <w:r>
        <w:separator/>
      </w:r>
    </w:p>
  </w:endnote>
  <w:endnote w:type="continuationSeparator" w:id="0">
    <w:p w:rsidR="000A477D" w:rsidRDefault="000A477D" w:rsidP="00B3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77D" w:rsidRDefault="000A477D" w:rsidP="00B3026D">
      <w:pPr>
        <w:spacing w:after="0" w:line="240" w:lineRule="auto"/>
      </w:pPr>
      <w:r>
        <w:separator/>
      </w:r>
    </w:p>
  </w:footnote>
  <w:footnote w:type="continuationSeparator" w:id="0">
    <w:p w:rsidR="000A477D" w:rsidRDefault="000A477D" w:rsidP="00B30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26D" w:rsidRPr="00834D7E" w:rsidRDefault="00B3026D" w:rsidP="00B3026D">
    <w:pPr>
      <w:pStyle w:val="Header"/>
      <w:rPr>
        <w:i/>
      </w:rPr>
    </w:pPr>
    <w:r w:rsidRPr="00834D7E">
      <w:rPr>
        <w:i/>
      </w:rPr>
      <w:t>School Woodland Ecosystem Study Project</w:t>
    </w:r>
    <w:r>
      <w:rPr>
        <w:i/>
      </w:rPr>
      <w:t xml:space="preserve"> </w:t>
    </w:r>
    <w:r>
      <w:rPr>
        <w:i/>
      </w:rPr>
      <w:tab/>
    </w:r>
    <w:r>
      <w:rPr>
        <w:i/>
      </w:rPr>
      <w:tab/>
    </w:r>
    <w:r w:rsidRPr="00095D4E">
      <w:rPr>
        <w:i/>
        <w:noProof/>
      </w:rPr>
      <w:drawing>
        <wp:inline distT="0" distB="0" distL="0" distR="0">
          <wp:extent cx="1470660" cy="259080"/>
          <wp:effectExtent l="0" t="0" r="0" b="7620"/>
          <wp:docPr id="2" name="Picture 2" descr="Cary_Institu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y_Institut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259080"/>
                  </a:xfrm>
                  <a:prstGeom prst="rect">
                    <a:avLst/>
                  </a:prstGeom>
                  <a:noFill/>
                  <a:ln>
                    <a:noFill/>
                  </a:ln>
                </pic:spPr>
              </pic:pic>
            </a:graphicData>
          </a:graphic>
        </wp:inline>
      </w:drawing>
    </w:r>
  </w:p>
  <w:p w:rsidR="00B3026D" w:rsidRDefault="00B302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F27E7"/>
    <w:multiLevelType w:val="hybridMultilevel"/>
    <w:tmpl w:val="9F26F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F1"/>
    <w:rsid w:val="000A477D"/>
    <w:rsid w:val="002E2236"/>
    <w:rsid w:val="00544C20"/>
    <w:rsid w:val="007C7C3B"/>
    <w:rsid w:val="009036B6"/>
    <w:rsid w:val="0095063A"/>
    <w:rsid w:val="00AC55F1"/>
    <w:rsid w:val="00B3026D"/>
    <w:rsid w:val="00C106AF"/>
    <w:rsid w:val="00C7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26D11-CB28-4D68-AC8E-53F385A6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C55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C55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55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C55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55F1"/>
    <w:rPr>
      <w:color w:val="0000FF"/>
      <w:u w:val="single"/>
    </w:rPr>
  </w:style>
  <w:style w:type="paragraph" w:customStyle="1" w:styleId="wp-caption-text">
    <w:name w:val="wp-caption-text"/>
    <w:basedOn w:val="Normal"/>
    <w:rsid w:val="00AC5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5F1"/>
  </w:style>
  <w:style w:type="character" w:styleId="Strong">
    <w:name w:val="Strong"/>
    <w:basedOn w:val="DefaultParagraphFont"/>
    <w:uiPriority w:val="22"/>
    <w:qFormat/>
    <w:rsid w:val="00AC55F1"/>
    <w:rPr>
      <w:b/>
      <w:bCs/>
    </w:rPr>
  </w:style>
  <w:style w:type="character" w:styleId="Emphasis">
    <w:name w:val="Emphasis"/>
    <w:basedOn w:val="DefaultParagraphFont"/>
    <w:uiPriority w:val="20"/>
    <w:qFormat/>
    <w:rsid w:val="00AC55F1"/>
    <w:rPr>
      <w:i/>
      <w:iCs/>
    </w:rPr>
  </w:style>
  <w:style w:type="paragraph" w:styleId="BalloonText">
    <w:name w:val="Balloon Text"/>
    <w:basedOn w:val="Normal"/>
    <w:link w:val="BalloonTextChar"/>
    <w:uiPriority w:val="99"/>
    <w:semiHidden/>
    <w:unhideWhenUsed/>
    <w:rsid w:val="00AC5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5F1"/>
    <w:rPr>
      <w:rFonts w:ascii="Tahoma" w:hAnsi="Tahoma" w:cs="Tahoma"/>
      <w:sz w:val="16"/>
      <w:szCs w:val="16"/>
    </w:rPr>
  </w:style>
  <w:style w:type="character" w:customStyle="1" w:styleId="Heading2Char">
    <w:name w:val="Heading 2 Char"/>
    <w:basedOn w:val="DefaultParagraphFont"/>
    <w:link w:val="Heading2"/>
    <w:uiPriority w:val="9"/>
    <w:semiHidden/>
    <w:rsid w:val="00AC55F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036B6"/>
    <w:pPr>
      <w:ind w:left="720"/>
      <w:contextualSpacing/>
    </w:pPr>
  </w:style>
  <w:style w:type="paragraph" w:styleId="Header">
    <w:name w:val="header"/>
    <w:basedOn w:val="Normal"/>
    <w:link w:val="HeaderChar"/>
    <w:uiPriority w:val="99"/>
    <w:unhideWhenUsed/>
    <w:rsid w:val="00B30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26D"/>
  </w:style>
  <w:style w:type="paragraph" w:styleId="Footer">
    <w:name w:val="footer"/>
    <w:basedOn w:val="Normal"/>
    <w:link w:val="FooterChar"/>
    <w:uiPriority w:val="99"/>
    <w:unhideWhenUsed/>
    <w:rsid w:val="00B30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74985">
      <w:bodyDiv w:val="1"/>
      <w:marLeft w:val="0"/>
      <w:marRight w:val="0"/>
      <w:marTop w:val="0"/>
      <w:marBottom w:val="0"/>
      <w:divBdr>
        <w:top w:val="none" w:sz="0" w:space="0" w:color="auto"/>
        <w:left w:val="none" w:sz="0" w:space="0" w:color="auto"/>
        <w:bottom w:val="none" w:sz="0" w:space="0" w:color="auto"/>
        <w:right w:val="none" w:sz="0" w:space="0" w:color="auto"/>
      </w:divBdr>
    </w:div>
    <w:div w:id="1985887559">
      <w:bodyDiv w:val="1"/>
      <w:marLeft w:val="0"/>
      <w:marRight w:val="0"/>
      <w:marTop w:val="0"/>
      <w:marBottom w:val="0"/>
      <w:divBdr>
        <w:top w:val="none" w:sz="0" w:space="0" w:color="auto"/>
        <w:left w:val="none" w:sz="0" w:space="0" w:color="auto"/>
        <w:bottom w:val="none" w:sz="0" w:space="0" w:color="auto"/>
        <w:right w:val="none" w:sz="0" w:space="0" w:color="auto"/>
      </w:divBdr>
      <w:divsChild>
        <w:div w:id="1799373020">
          <w:marLeft w:val="0"/>
          <w:marRight w:val="0"/>
          <w:marTop w:val="0"/>
          <w:marBottom w:val="225"/>
          <w:divBdr>
            <w:top w:val="none" w:sz="0" w:space="0" w:color="auto"/>
            <w:left w:val="none" w:sz="0" w:space="0" w:color="auto"/>
            <w:bottom w:val="none" w:sz="0" w:space="0" w:color="auto"/>
            <w:right w:val="none" w:sz="0" w:space="0" w:color="auto"/>
          </w:divBdr>
        </w:div>
        <w:div w:id="864371169">
          <w:marLeft w:val="0"/>
          <w:marRight w:val="0"/>
          <w:marTop w:val="0"/>
          <w:marBottom w:val="0"/>
          <w:divBdr>
            <w:top w:val="none" w:sz="0" w:space="0" w:color="auto"/>
            <w:left w:val="none" w:sz="0" w:space="0" w:color="auto"/>
            <w:bottom w:val="none" w:sz="0" w:space="0" w:color="auto"/>
            <w:right w:val="none" w:sz="0" w:space="0" w:color="auto"/>
          </w:divBdr>
          <w:divsChild>
            <w:div w:id="1949701706">
              <w:marLeft w:val="0"/>
              <w:marRight w:val="0"/>
              <w:marTop w:val="0"/>
              <w:marBottom w:val="0"/>
              <w:divBdr>
                <w:top w:val="none" w:sz="0" w:space="0" w:color="auto"/>
                <w:left w:val="none" w:sz="0" w:space="0" w:color="auto"/>
                <w:bottom w:val="none" w:sz="0" w:space="0" w:color="auto"/>
                <w:right w:val="none" w:sz="0" w:space="0" w:color="auto"/>
              </w:divBdr>
              <w:divsChild>
                <w:div w:id="15719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abrielhemery.files.wordpress.com/2011/06/oak_shade_leaves.jpg" TargetMode="External"/><Relationship Id="rId12" Type="http://schemas.openxmlformats.org/officeDocument/2006/relationships/hyperlink" Target="http://gabrielhemery.com/2011/06/20/sun-and-shade-lea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Fibonacci_spir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wikipedia.org/wiki/Stomata" TargetMode="External"/><Relationship Id="rId4" Type="http://schemas.openxmlformats.org/officeDocument/2006/relationships/webSettings" Target="webSettings.xml"/><Relationship Id="rId9" Type="http://schemas.openxmlformats.org/officeDocument/2006/relationships/hyperlink" Target="http://en.wikipedia.org/wiki/Cholorophyl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GCSD7</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ttokarski</dc:creator>
  <cp:keywords/>
  <dc:description/>
  <cp:lastModifiedBy>Rhea Esposito</cp:lastModifiedBy>
  <cp:revision>3</cp:revision>
  <dcterms:created xsi:type="dcterms:W3CDTF">2015-06-24T15:35:00Z</dcterms:created>
  <dcterms:modified xsi:type="dcterms:W3CDTF">2017-06-13T19:23:00Z</dcterms:modified>
</cp:coreProperties>
</file>